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270861952"/>
        <w:docPartObj>
          <w:docPartGallery w:val="Table of Contents"/>
          <w:docPartUnique/>
        </w:docPartObj>
      </w:sdtPr>
      <w:sdtEndPr>
        <w:rPr>
          <w:b/>
          <w:bCs/>
        </w:rPr>
      </w:sdtEndPr>
      <w:sdtContent>
        <w:p w:rsidR="003E00F5" w:rsidRDefault="003E00F5">
          <w:pPr>
            <w:pStyle w:val="Nagwekspisutreci"/>
          </w:pPr>
          <w:r>
            <w:rPr>
              <w:lang w:val="pl-PL"/>
            </w:rPr>
            <w:t>Spis treści</w:t>
          </w:r>
        </w:p>
        <w:p w:rsidR="003E00F5" w:rsidRDefault="003E00F5">
          <w:pPr>
            <w:pStyle w:val="Spistreci1"/>
            <w:tabs>
              <w:tab w:val="right" w:leader="dot" w:pos="9062"/>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20045849" w:history="1">
            <w:r w:rsidRPr="003741AB">
              <w:rPr>
                <w:rStyle w:val="Hipercze"/>
                <w:rFonts w:eastAsiaTheme="majorEastAsia"/>
                <w:noProof/>
              </w:rPr>
              <w:t>1.</w:t>
            </w:r>
            <w:r>
              <w:rPr>
                <w:rFonts w:asciiTheme="minorHAnsi" w:eastAsiaTheme="minorEastAsia" w:hAnsiTheme="minorHAnsi" w:cstheme="minorBidi"/>
                <w:noProof/>
                <w:color w:val="auto"/>
                <w:sz w:val="22"/>
              </w:rPr>
              <w:tab/>
            </w:r>
            <w:r w:rsidRPr="003741AB">
              <w:rPr>
                <w:rStyle w:val="Hipercze"/>
                <w:rFonts w:eastAsiaTheme="majorEastAsia"/>
                <w:noProof/>
              </w:rPr>
              <w:t>Wstęp</w:t>
            </w:r>
            <w:r>
              <w:rPr>
                <w:noProof/>
                <w:webHidden/>
              </w:rPr>
              <w:tab/>
            </w:r>
            <w:r>
              <w:rPr>
                <w:noProof/>
                <w:webHidden/>
              </w:rPr>
              <w:fldChar w:fldCharType="begin"/>
            </w:r>
            <w:r>
              <w:rPr>
                <w:noProof/>
                <w:webHidden/>
              </w:rPr>
              <w:instrText xml:space="preserve"> PAGEREF _Toc20045849 \h </w:instrText>
            </w:r>
            <w:r>
              <w:rPr>
                <w:noProof/>
                <w:webHidden/>
              </w:rPr>
            </w:r>
            <w:r>
              <w:rPr>
                <w:noProof/>
                <w:webHidden/>
              </w:rPr>
              <w:fldChar w:fldCharType="separate"/>
            </w:r>
            <w:r w:rsidR="00507A21">
              <w:rPr>
                <w:noProof/>
                <w:webHidden/>
              </w:rPr>
              <w:t>3</w:t>
            </w:r>
            <w:r>
              <w:rPr>
                <w:noProof/>
                <w:webHidden/>
              </w:rPr>
              <w:fldChar w:fldCharType="end"/>
            </w:r>
          </w:hyperlink>
        </w:p>
        <w:p w:rsidR="003E00F5" w:rsidRDefault="000904E3">
          <w:pPr>
            <w:pStyle w:val="Spistreci1"/>
            <w:tabs>
              <w:tab w:val="right" w:leader="dot" w:pos="9062"/>
            </w:tabs>
            <w:rPr>
              <w:rFonts w:asciiTheme="minorHAnsi" w:eastAsiaTheme="minorEastAsia" w:hAnsiTheme="minorHAnsi" w:cstheme="minorBidi"/>
              <w:noProof/>
              <w:color w:val="auto"/>
              <w:sz w:val="22"/>
            </w:rPr>
          </w:pPr>
          <w:hyperlink w:anchor="_Toc20045850" w:history="1">
            <w:r w:rsidR="003E00F5" w:rsidRPr="003741AB">
              <w:rPr>
                <w:rStyle w:val="Hipercze"/>
                <w:rFonts w:eastAsiaTheme="majorEastAsia"/>
                <w:noProof/>
              </w:rPr>
              <w:t>2.</w:t>
            </w:r>
            <w:r w:rsidR="003E00F5">
              <w:rPr>
                <w:rFonts w:asciiTheme="minorHAnsi" w:eastAsiaTheme="minorEastAsia" w:hAnsiTheme="minorHAnsi" w:cstheme="minorBidi"/>
                <w:noProof/>
                <w:color w:val="auto"/>
                <w:sz w:val="22"/>
              </w:rPr>
              <w:tab/>
            </w:r>
            <w:r w:rsidR="003E00F5" w:rsidRPr="003741AB">
              <w:rPr>
                <w:rStyle w:val="Hipercze"/>
                <w:rFonts w:eastAsiaTheme="majorEastAsia"/>
                <w:noProof/>
              </w:rPr>
              <w:t>Cel Pracy</w:t>
            </w:r>
            <w:r w:rsidR="003E00F5">
              <w:rPr>
                <w:noProof/>
                <w:webHidden/>
              </w:rPr>
              <w:tab/>
            </w:r>
            <w:r w:rsidR="003E00F5">
              <w:rPr>
                <w:noProof/>
                <w:webHidden/>
              </w:rPr>
              <w:fldChar w:fldCharType="begin"/>
            </w:r>
            <w:r w:rsidR="003E00F5">
              <w:rPr>
                <w:noProof/>
                <w:webHidden/>
              </w:rPr>
              <w:instrText xml:space="preserve"> PAGEREF _Toc20045850 \h </w:instrText>
            </w:r>
            <w:r w:rsidR="003E00F5">
              <w:rPr>
                <w:noProof/>
                <w:webHidden/>
              </w:rPr>
            </w:r>
            <w:r w:rsidR="003E00F5">
              <w:rPr>
                <w:noProof/>
                <w:webHidden/>
              </w:rPr>
              <w:fldChar w:fldCharType="separate"/>
            </w:r>
            <w:r w:rsidR="00507A21">
              <w:rPr>
                <w:noProof/>
                <w:webHidden/>
              </w:rPr>
              <w:t>4</w:t>
            </w:r>
            <w:r w:rsidR="003E00F5">
              <w:rPr>
                <w:noProof/>
                <w:webHidden/>
              </w:rPr>
              <w:fldChar w:fldCharType="end"/>
            </w:r>
          </w:hyperlink>
        </w:p>
        <w:p w:rsidR="003E00F5" w:rsidRDefault="000904E3">
          <w:pPr>
            <w:pStyle w:val="Spistreci1"/>
            <w:tabs>
              <w:tab w:val="right" w:leader="dot" w:pos="9062"/>
            </w:tabs>
            <w:rPr>
              <w:rFonts w:asciiTheme="minorHAnsi" w:eastAsiaTheme="minorEastAsia" w:hAnsiTheme="minorHAnsi" w:cstheme="minorBidi"/>
              <w:noProof/>
              <w:color w:val="auto"/>
              <w:sz w:val="22"/>
            </w:rPr>
          </w:pPr>
          <w:hyperlink w:anchor="_Toc20045851" w:history="1">
            <w:r w:rsidR="003E00F5" w:rsidRPr="003741AB">
              <w:rPr>
                <w:rStyle w:val="Hipercze"/>
                <w:rFonts w:eastAsiaTheme="majorEastAsia"/>
                <w:noProof/>
                <w:lang w:val="pl-PL"/>
              </w:rPr>
              <w:t>3.</w:t>
            </w:r>
            <w:r w:rsidR="003E00F5">
              <w:rPr>
                <w:rFonts w:asciiTheme="minorHAnsi" w:eastAsiaTheme="minorEastAsia" w:hAnsiTheme="minorHAnsi" w:cstheme="minorBidi"/>
                <w:noProof/>
                <w:color w:val="auto"/>
                <w:sz w:val="22"/>
              </w:rPr>
              <w:tab/>
            </w:r>
            <w:r w:rsidR="003E00F5" w:rsidRPr="003741AB">
              <w:rPr>
                <w:rStyle w:val="Hipercze"/>
                <w:rFonts w:eastAsiaTheme="majorEastAsia"/>
                <w:noProof/>
                <w:lang w:val="pl-PL"/>
              </w:rPr>
              <w:t>Wybór technologii</w:t>
            </w:r>
            <w:r w:rsidR="003E00F5">
              <w:rPr>
                <w:noProof/>
                <w:webHidden/>
              </w:rPr>
              <w:tab/>
            </w:r>
            <w:r w:rsidR="003E00F5">
              <w:rPr>
                <w:noProof/>
                <w:webHidden/>
              </w:rPr>
              <w:fldChar w:fldCharType="begin"/>
            </w:r>
            <w:r w:rsidR="003E00F5">
              <w:rPr>
                <w:noProof/>
                <w:webHidden/>
              </w:rPr>
              <w:instrText xml:space="preserve"> PAGEREF _Toc20045851 \h </w:instrText>
            </w:r>
            <w:r w:rsidR="003E00F5">
              <w:rPr>
                <w:noProof/>
                <w:webHidden/>
              </w:rPr>
            </w:r>
            <w:r w:rsidR="003E00F5">
              <w:rPr>
                <w:noProof/>
                <w:webHidden/>
              </w:rPr>
              <w:fldChar w:fldCharType="separate"/>
            </w:r>
            <w:r w:rsidR="00507A21">
              <w:rPr>
                <w:noProof/>
                <w:webHidden/>
              </w:rPr>
              <w:t>5</w:t>
            </w:r>
            <w:r w:rsidR="003E00F5">
              <w:rPr>
                <w:noProof/>
                <w:webHidden/>
              </w:rPr>
              <w:fldChar w:fldCharType="end"/>
            </w:r>
          </w:hyperlink>
        </w:p>
        <w:p w:rsidR="003E00F5" w:rsidRDefault="000904E3">
          <w:pPr>
            <w:pStyle w:val="Spistreci2"/>
            <w:tabs>
              <w:tab w:val="right" w:leader="dot" w:pos="9062"/>
            </w:tabs>
            <w:rPr>
              <w:rFonts w:asciiTheme="minorHAnsi" w:eastAsiaTheme="minorEastAsia" w:hAnsiTheme="minorHAnsi" w:cstheme="minorBidi"/>
              <w:noProof/>
              <w:color w:val="auto"/>
              <w:sz w:val="22"/>
            </w:rPr>
          </w:pPr>
          <w:hyperlink w:anchor="_Toc20045852" w:history="1">
            <w:r w:rsidR="003E00F5" w:rsidRPr="003741AB">
              <w:rPr>
                <w:rStyle w:val="Hipercze"/>
                <w:rFonts w:eastAsiaTheme="majorEastAsia"/>
                <w:noProof/>
                <w:lang w:val="pl-PL"/>
              </w:rPr>
              <w:t>3.1 Przegląd technologii</w:t>
            </w:r>
            <w:r w:rsidR="003E00F5">
              <w:rPr>
                <w:noProof/>
                <w:webHidden/>
              </w:rPr>
              <w:tab/>
            </w:r>
            <w:r w:rsidR="003E00F5">
              <w:rPr>
                <w:noProof/>
                <w:webHidden/>
              </w:rPr>
              <w:fldChar w:fldCharType="begin"/>
            </w:r>
            <w:r w:rsidR="003E00F5">
              <w:rPr>
                <w:noProof/>
                <w:webHidden/>
              </w:rPr>
              <w:instrText xml:space="preserve"> PAGEREF _Toc20045852 \h </w:instrText>
            </w:r>
            <w:r w:rsidR="003E00F5">
              <w:rPr>
                <w:noProof/>
                <w:webHidden/>
              </w:rPr>
            </w:r>
            <w:r w:rsidR="003E00F5">
              <w:rPr>
                <w:noProof/>
                <w:webHidden/>
              </w:rPr>
              <w:fldChar w:fldCharType="separate"/>
            </w:r>
            <w:r w:rsidR="00507A21">
              <w:rPr>
                <w:noProof/>
                <w:webHidden/>
              </w:rPr>
              <w:t>5</w:t>
            </w:r>
            <w:r w:rsidR="003E00F5">
              <w:rPr>
                <w:noProof/>
                <w:webHidden/>
              </w:rPr>
              <w:fldChar w:fldCharType="end"/>
            </w:r>
          </w:hyperlink>
        </w:p>
        <w:p w:rsidR="003E00F5" w:rsidRDefault="000904E3">
          <w:pPr>
            <w:pStyle w:val="Spistreci2"/>
            <w:tabs>
              <w:tab w:val="right" w:leader="dot" w:pos="9062"/>
            </w:tabs>
            <w:rPr>
              <w:rFonts w:asciiTheme="minorHAnsi" w:eastAsiaTheme="minorEastAsia" w:hAnsiTheme="minorHAnsi" w:cstheme="minorBidi"/>
              <w:noProof/>
              <w:color w:val="auto"/>
              <w:sz w:val="22"/>
            </w:rPr>
          </w:pPr>
          <w:hyperlink w:anchor="_Toc20045853" w:history="1">
            <w:r w:rsidR="003E00F5" w:rsidRPr="003741AB">
              <w:rPr>
                <w:rStyle w:val="Hipercze"/>
                <w:rFonts w:eastAsiaTheme="majorEastAsia"/>
                <w:noProof/>
                <w:lang w:val="pl-PL"/>
              </w:rPr>
              <w:t>3.2 C++ i Qt</w:t>
            </w:r>
            <w:r w:rsidR="003E00F5">
              <w:rPr>
                <w:noProof/>
                <w:webHidden/>
              </w:rPr>
              <w:tab/>
            </w:r>
            <w:r w:rsidR="003E00F5">
              <w:rPr>
                <w:noProof/>
                <w:webHidden/>
              </w:rPr>
              <w:fldChar w:fldCharType="begin"/>
            </w:r>
            <w:r w:rsidR="003E00F5">
              <w:rPr>
                <w:noProof/>
                <w:webHidden/>
              </w:rPr>
              <w:instrText xml:space="preserve"> PAGEREF _Toc20045853 \h </w:instrText>
            </w:r>
            <w:r w:rsidR="003E00F5">
              <w:rPr>
                <w:noProof/>
                <w:webHidden/>
              </w:rPr>
            </w:r>
            <w:r w:rsidR="003E00F5">
              <w:rPr>
                <w:noProof/>
                <w:webHidden/>
              </w:rPr>
              <w:fldChar w:fldCharType="separate"/>
            </w:r>
            <w:r w:rsidR="00507A21">
              <w:rPr>
                <w:noProof/>
                <w:webHidden/>
              </w:rPr>
              <w:t>7</w:t>
            </w:r>
            <w:r w:rsidR="003E00F5">
              <w:rPr>
                <w:noProof/>
                <w:webHidden/>
              </w:rPr>
              <w:fldChar w:fldCharType="end"/>
            </w:r>
          </w:hyperlink>
        </w:p>
        <w:p w:rsidR="003E00F5" w:rsidRDefault="000904E3">
          <w:pPr>
            <w:pStyle w:val="Spistreci2"/>
            <w:tabs>
              <w:tab w:val="right" w:leader="dot" w:pos="9062"/>
            </w:tabs>
            <w:rPr>
              <w:rFonts w:asciiTheme="minorHAnsi" w:eastAsiaTheme="minorEastAsia" w:hAnsiTheme="minorHAnsi" w:cstheme="minorBidi"/>
              <w:noProof/>
              <w:color w:val="auto"/>
              <w:sz w:val="22"/>
            </w:rPr>
          </w:pPr>
          <w:hyperlink w:anchor="_Toc20045854" w:history="1">
            <w:r w:rsidR="003E00F5" w:rsidRPr="003741AB">
              <w:rPr>
                <w:rStyle w:val="Hipercze"/>
                <w:rFonts w:eastAsiaTheme="majorEastAsia"/>
                <w:noProof/>
                <w:lang w:val="pl-PL"/>
              </w:rPr>
              <w:t>3.3 Java i Swing</w:t>
            </w:r>
            <w:r w:rsidR="003E00F5">
              <w:rPr>
                <w:noProof/>
                <w:webHidden/>
              </w:rPr>
              <w:tab/>
            </w:r>
            <w:r w:rsidR="003E00F5">
              <w:rPr>
                <w:noProof/>
                <w:webHidden/>
              </w:rPr>
              <w:fldChar w:fldCharType="begin"/>
            </w:r>
            <w:r w:rsidR="003E00F5">
              <w:rPr>
                <w:noProof/>
                <w:webHidden/>
              </w:rPr>
              <w:instrText xml:space="preserve"> PAGEREF _Toc20045854 \h </w:instrText>
            </w:r>
            <w:r w:rsidR="003E00F5">
              <w:rPr>
                <w:noProof/>
                <w:webHidden/>
              </w:rPr>
            </w:r>
            <w:r w:rsidR="003E00F5">
              <w:rPr>
                <w:noProof/>
                <w:webHidden/>
              </w:rPr>
              <w:fldChar w:fldCharType="separate"/>
            </w:r>
            <w:r w:rsidR="00507A21">
              <w:rPr>
                <w:noProof/>
                <w:webHidden/>
              </w:rPr>
              <w:t>8</w:t>
            </w:r>
            <w:r w:rsidR="003E00F5">
              <w:rPr>
                <w:noProof/>
                <w:webHidden/>
              </w:rPr>
              <w:fldChar w:fldCharType="end"/>
            </w:r>
          </w:hyperlink>
        </w:p>
        <w:p w:rsidR="003E00F5" w:rsidRDefault="000904E3">
          <w:pPr>
            <w:pStyle w:val="Spistreci2"/>
            <w:tabs>
              <w:tab w:val="right" w:leader="dot" w:pos="9062"/>
            </w:tabs>
            <w:rPr>
              <w:rFonts w:asciiTheme="minorHAnsi" w:eastAsiaTheme="minorEastAsia" w:hAnsiTheme="minorHAnsi" w:cstheme="minorBidi"/>
              <w:noProof/>
              <w:color w:val="auto"/>
              <w:sz w:val="22"/>
            </w:rPr>
          </w:pPr>
          <w:hyperlink w:anchor="_Toc20045855" w:history="1">
            <w:r w:rsidR="003E00F5" w:rsidRPr="003741AB">
              <w:rPr>
                <w:rStyle w:val="Hipercze"/>
                <w:rFonts w:eastAsiaTheme="majorEastAsia"/>
                <w:noProof/>
                <w:lang w:val="pl-PL"/>
              </w:rPr>
              <w:t>3.4 C# WPF</w:t>
            </w:r>
            <w:r w:rsidR="003E00F5">
              <w:rPr>
                <w:noProof/>
                <w:webHidden/>
              </w:rPr>
              <w:tab/>
            </w:r>
            <w:r w:rsidR="003E00F5">
              <w:rPr>
                <w:noProof/>
                <w:webHidden/>
              </w:rPr>
              <w:fldChar w:fldCharType="begin"/>
            </w:r>
            <w:r w:rsidR="003E00F5">
              <w:rPr>
                <w:noProof/>
                <w:webHidden/>
              </w:rPr>
              <w:instrText xml:space="preserve"> PAGEREF _Toc20045855 \h </w:instrText>
            </w:r>
            <w:r w:rsidR="003E00F5">
              <w:rPr>
                <w:noProof/>
                <w:webHidden/>
              </w:rPr>
            </w:r>
            <w:r w:rsidR="003E00F5">
              <w:rPr>
                <w:noProof/>
                <w:webHidden/>
              </w:rPr>
              <w:fldChar w:fldCharType="separate"/>
            </w:r>
            <w:r w:rsidR="00507A21">
              <w:rPr>
                <w:noProof/>
                <w:webHidden/>
              </w:rPr>
              <w:t>8</w:t>
            </w:r>
            <w:r w:rsidR="003E00F5">
              <w:rPr>
                <w:noProof/>
                <w:webHidden/>
              </w:rPr>
              <w:fldChar w:fldCharType="end"/>
            </w:r>
          </w:hyperlink>
        </w:p>
        <w:p w:rsidR="003E00F5" w:rsidRDefault="003E00F5">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Default="007E68AD" w:rsidP="00EB0A69">
      <w:pPr>
        <w:ind w:left="0" w:firstLine="0"/>
        <w:rPr>
          <w:lang w:val="pl-PL"/>
        </w:rPr>
      </w:pPr>
    </w:p>
    <w:p w:rsidR="003C2D6B" w:rsidRDefault="003C2D6B" w:rsidP="00EB0A69">
      <w:pPr>
        <w:ind w:left="0" w:firstLine="0"/>
        <w:rPr>
          <w:lang w:val="pl-PL"/>
        </w:rPr>
      </w:pPr>
    </w:p>
    <w:p w:rsidR="003C2D6B" w:rsidRPr="007E68AD" w:rsidRDefault="003C2D6B" w:rsidP="00EB0A69">
      <w:pPr>
        <w:ind w:left="0" w:firstLine="0"/>
        <w:rPr>
          <w:lang w:val="pl-PL"/>
        </w:rPr>
      </w:pPr>
    </w:p>
    <w:p w:rsidR="007E68AD" w:rsidRDefault="007E68AD" w:rsidP="007E68AD">
      <w:pPr>
        <w:pStyle w:val="Nagwek1"/>
        <w:numPr>
          <w:ilvl w:val="0"/>
          <w:numId w:val="2"/>
        </w:numPr>
      </w:pPr>
      <w:bookmarkStart w:id="0" w:name="_Toc18517160"/>
      <w:bookmarkStart w:id="1" w:name="_Toc20045835"/>
      <w:bookmarkStart w:id="2" w:name="_Toc20045849"/>
      <w:proofErr w:type="spellStart"/>
      <w:r>
        <w:t>Wstęp</w:t>
      </w:r>
      <w:bookmarkEnd w:id="0"/>
      <w:bookmarkEnd w:id="1"/>
      <w:bookmarkEnd w:id="2"/>
      <w:proofErr w:type="spellEnd"/>
    </w:p>
    <w:p w:rsidR="0059139B" w:rsidRDefault="0059139B" w:rsidP="0059139B"/>
    <w:p w:rsidR="00C01B14" w:rsidRDefault="0059139B" w:rsidP="009279D8">
      <w:pPr>
        <w:ind w:firstLine="338"/>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9279D8">
      <w:pPr>
        <w:ind w:firstLine="338"/>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c-64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9279D8">
      <w:pPr>
        <w:ind w:firstLine="338"/>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Pr="009279D8">
        <w:rPr>
          <w:rFonts w:eastAsiaTheme="minorHAnsi"/>
          <w:color w:val="222222"/>
          <w:szCs w:val="24"/>
          <w:lang w:val="pl-PL" w:eastAsia="en-US"/>
        </w:rPr>
        <w:t>Podstawowe poj</w:t>
      </w:r>
      <w:r w:rsidRPr="009279D8">
        <w:rPr>
          <w:rFonts w:ascii="TimesNewRoman" w:eastAsiaTheme="minorHAnsi" w:hAnsi="TimesNewRoman" w:cs="TimesNewRoman"/>
          <w:color w:val="222222"/>
          <w:szCs w:val="24"/>
          <w:lang w:val="pl-PL" w:eastAsia="en-US"/>
        </w:rPr>
        <w:t>ę</w:t>
      </w:r>
      <w:r w:rsidRPr="009279D8">
        <w:rPr>
          <w:rFonts w:eastAsiaTheme="minorHAnsi"/>
          <w:color w:val="222222"/>
          <w:szCs w:val="24"/>
          <w:lang w:val="pl-PL" w:eastAsia="en-US"/>
        </w:rPr>
        <w:t>cia 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7E68AD" w:rsidRPr="0059139B" w:rsidRDefault="007E68AD" w:rsidP="007E68AD">
      <w:pPr>
        <w:pStyle w:val="Nagwek1"/>
        <w:numPr>
          <w:ilvl w:val="0"/>
          <w:numId w:val="2"/>
        </w:numPr>
      </w:pPr>
      <w:bookmarkStart w:id="3" w:name="_Toc20045836"/>
      <w:bookmarkStart w:id="4" w:name="_Toc20045850"/>
      <w:proofErr w:type="spellStart"/>
      <w:r w:rsidRPr="0059139B">
        <w:t>Cel</w:t>
      </w:r>
      <w:proofErr w:type="spellEnd"/>
      <w:r w:rsidRPr="0059139B">
        <w:t xml:space="preserve"> </w:t>
      </w:r>
      <w:proofErr w:type="spellStart"/>
      <w:r w:rsidRPr="0059139B">
        <w:t>Pracy</w:t>
      </w:r>
      <w:bookmarkEnd w:id="3"/>
      <w:bookmarkEnd w:id="4"/>
      <w:proofErr w:type="spellEnd"/>
    </w:p>
    <w:p w:rsidR="00860310" w:rsidRDefault="00860310" w:rsidP="00860310"/>
    <w:p w:rsidR="001074DF" w:rsidRDefault="0059139B" w:rsidP="005E5109">
      <w:pPr>
        <w:rPr>
          <w:lang w:val="pl-PL"/>
        </w:rPr>
      </w:pPr>
      <w:r>
        <w:rPr>
          <w:lang w:val="pl-PL"/>
        </w:rPr>
        <w:t xml:space="preserve">       </w:t>
      </w:r>
      <w:r>
        <w:rPr>
          <w:lang w:val="pl-PL"/>
        </w:rPr>
        <w:tab/>
      </w:r>
      <w:r w:rsidR="00860310" w:rsidRPr="00860310">
        <w:rPr>
          <w:lang w:val="pl-PL"/>
        </w:rPr>
        <w:t>Celem niniejszej pracy jest</w:t>
      </w:r>
      <w:r w:rsidR="00860310">
        <w:rPr>
          <w:lang w:val="pl-PL"/>
        </w:rPr>
        <w:t xml:space="preserve"> </w:t>
      </w:r>
      <w:r w:rsidR="003C2D6B">
        <w:rPr>
          <w:lang w:val="pl-PL"/>
        </w:rPr>
        <w:t xml:space="preserve">zaprojektowanie i </w:t>
      </w:r>
      <w:r w:rsidR="00860310" w:rsidRPr="00860310">
        <w:rPr>
          <w:lang w:val="pl-PL"/>
        </w:rPr>
        <w:t xml:space="preserve"> stworzenie</w:t>
      </w:r>
      <w:r w:rsidR="00BF5AA1">
        <w:rPr>
          <w:lang w:val="pl-PL"/>
        </w:rPr>
        <w:t xml:space="preserve"> aplikacji, która umożliwiła</w:t>
      </w:r>
      <w:r w:rsidR="00860310">
        <w:rPr>
          <w:lang w:val="pl-PL"/>
        </w:rPr>
        <w:t xml:space="preserve">by </w:t>
      </w:r>
      <w:r w:rsidR="00860310" w:rsidRPr="00860310">
        <w:rPr>
          <w:lang w:val="pl-PL"/>
        </w:rPr>
        <w:t xml:space="preserve"> </w:t>
      </w:r>
      <w:r w:rsidR="00860310">
        <w:rPr>
          <w:lang w:val="pl-PL"/>
        </w:rPr>
        <w:t>symulowanie  rozgrywe</w:t>
      </w:r>
      <w:r>
        <w:rPr>
          <w:lang w:val="pl-PL"/>
        </w:rPr>
        <w:t>k</w:t>
      </w:r>
      <w:r w:rsidR="00860310">
        <w:rPr>
          <w:lang w:val="pl-PL"/>
        </w:rPr>
        <w:t xml:space="preserve"> </w:t>
      </w:r>
      <w:r w:rsidR="00860310" w:rsidRPr="00860310">
        <w:rPr>
          <w:lang w:val="pl-PL"/>
        </w:rPr>
        <w:t>ligowych w tym przypadku rozgrywek piłki nożnej</w:t>
      </w:r>
      <w:r>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jak Liga Mistrzów lub Liga Europy.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r w:rsidR="00BF5AA1">
        <w:rPr>
          <w:lang w:val="pl-PL"/>
        </w:rPr>
        <w:t>Natomiast c</w:t>
      </w:r>
      <w:r w:rsidR="00B219A8">
        <w:rPr>
          <w:lang w:val="pl-PL"/>
        </w:rPr>
        <w:t xml:space="preserve">elem </w:t>
      </w:r>
      <w:r w:rsidR="00BF5AA1">
        <w:rPr>
          <w:lang w:val="pl-PL"/>
        </w:rPr>
        <w:t xml:space="preserve">tego </w:t>
      </w:r>
      <w:r w:rsidR="00B219A8">
        <w:rPr>
          <w:lang w:val="pl-PL"/>
        </w:rPr>
        <w:t xml:space="preserve">projektu jest utworzenie ligi składających się z 16 najlepszych drużyn europejskich. </w:t>
      </w:r>
      <w:r w:rsidR="00BF5AA1">
        <w:rPr>
          <w:lang w:val="pl-PL"/>
        </w:rPr>
        <w:t xml:space="preserve">W realiach codziennych </w:t>
      </w:r>
      <w:r w:rsidR="00BD0F14">
        <w:rPr>
          <w:lang w:val="pl-PL"/>
        </w:rPr>
        <w:t>takie pomysły były już przedstawiane i mają one</w:t>
      </w:r>
      <w:r w:rsidR="00BF5AA1">
        <w:rPr>
          <w:lang w:val="pl-PL"/>
        </w:rPr>
        <w:t xml:space="preserve"> swoich zwolenników zwłaszcza pośród przedstawicieli najsilniejszych klubów.</w:t>
      </w:r>
      <w:r w:rsidR="005E5109">
        <w:rPr>
          <w:lang w:val="pl-PL"/>
        </w:rPr>
        <w:t xml:space="preserve">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1074DF" w:rsidP="001074DF">
      <w:pPr>
        <w:rPr>
          <w:lang w:val="pl-PL"/>
        </w:rPr>
      </w:pPr>
      <w:r>
        <w:rPr>
          <w:lang w:val="pl-PL"/>
        </w:rPr>
        <w:t xml:space="preserve">            </w:t>
      </w:r>
      <w:r w:rsidR="00BD0F14">
        <w:rPr>
          <w:lang w:val="pl-PL"/>
        </w:rPr>
        <w:t xml:space="preserve">Z powodu wyżej wymienionych czynników projekt został napisany w technologii </w:t>
      </w:r>
      <w:r w:rsidR="00041D78">
        <w:rPr>
          <w:lang w:val="pl-PL"/>
        </w:rPr>
        <w:t>wykorzystującej obiektowość, która najbardziej n</w:t>
      </w:r>
      <w:r>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041D78" w:rsidRDefault="00041D78"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5A690D" w:rsidRDefault="005A690D" w:rsidP="00027D03">
      <w:pPr>
        <w:ind w:left="0" w:firstLine="0"/>
        <w:rPr>
          <w:lang w:val="pl-PL"/>
        </w:rPr>
      </w:pPr>
    </w:p>
    <w:p w:rsidR="00027D03" w:rsidRDefault="00027D03" w:rsidP="00027D03">
      <w:pPr>
        <w:pStyle w:val="Nagwek1"/>
        <w:numPr>
          <w:ilvl w:val="0"/>
          <w:numId w:val="2"/>
        </w:numPr>
        <w:rPr>
          <w:lang w:val="pl-PL"/>
        </w:rPr>
      </w:pPr>
      <w:bookmarkStart w:id="5" w:name="_Toc20045837"/>
      <w:bookmarkStart w:id="6" w:name="_Toc20045851"/>
      <w:r>
        <w:rPr>
          <w:lang w:val="pl-PL"/>
        </w:rPr>
        <w:t>Wybór technologii</w:t>
      </w:r>
      <w:bookmarkEnd w:id="5"/>
      <w:bookmarkEnd w:id="6"/>
    </w:p>
    <w:p w:rsidR="002127FA" w:rsidRDefault="002127FA" w:rsidP="002127FA">
      <w:pPr>
        <w:rPr>
          <w:lang w:val="pl-PL"/>
        </w:rPr>
      </w:pPr>
    </w:p>
    <w:p w:rsidR="002127FA" w:rsidRPr="002127FA" w:rsidRDefault="002127FA" w:rsidP="002127FA">
      <w:pPr>
        <w:pStyle w:val="Nagwek2"/>
        <w:rPr>
          <w:lang w:val="pl-PL"/>
        </w:rPr>
      </w:pPr>
      <w:bookmarkStart w:id="7" w:name="_Toc20045838"/>
      <w:bookmarkStart w:id="8" w:name="_Toc20045852"/>
      <w:r>
        <w:rPr>
          <w:lang w:val="pl-PL"/>
        </w:rPr>
        <w:t>3.1 Przegląd technologii</w:t>
      </w:r>
      <w:bookmarkEnd w:id="7"/>
      <w:bookmarkEnd w:id="8"/>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Pr="003F23BA" w:rsidRDefault="00371988" w:rsidP="003F23BA">
      <w:pPr>
        <w:pStyle w:val="Akapitzlist"/>
        <w:numPr>
          <w:ilvl w:val="0"/>
          <w:numId w:val="3"/>
        </w:numPr>
        <w:rPr>
          <w:lang w:val="pl-PL"/>
        </w:rPr>
      </w:pPr>
      <w:r>
        <w:rPr>
          <w:lang w:val="pl-PL"/>
        </w:rPr>
        <w:t>obiektowe</w:t>
      </w:r>
      <w:r w:rsidRPr="003F23BA">
        <w:rPr>
          <w:lang w:val="pl-PL"/>
        </w:rPr>
        <w:t xml:space="preserve">   </w:t>
      </w:r>
    </w:p>
    <w:p w:rsidR="0038327F" w:rsidRDefault="0038327F" w:rsidP="00681C7C">
      <w:pPr>
        <w:ind w:left="0" w:firstLine="360"/>
        <w:rPr>
          <w:lang w:val="pl-PL"/>
        </w:rPr>
      </w:pPr>
      <w:r>
        <w:rPr>
          <w:lang w:val="pl-PL"/>
        </w:rPr>
        <w:lastRenderedPageBreak/>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w:t>
      </w:r>
      <w:r w:rsidR="00B06B11">
        <w:rPr>
          <w:lang w:val="pl-PL"/>
        </w:rPr>
        <w:lastRenderedPageBreak/>
        <w:t xml:space="preserve">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757E91" w:rsidRDefault="008C2B33" w:rsidP="00757E91">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757E91" w:rsidRDefault="00757E91" w:rsidP="009C0042">
      <w:pPr>
        <w:ind w:left="0" w:firstLine="0"/>
        <w:rPr>
          <w:lang w:val="pl-PL"/>
        </w:rPr>
      </w:pPr>
    </w:p>
    <w:p w:rsidR="00027D03" w:rsidRDefault="00027D03" w:rsidP="00757E91">
      <w:pPr>
        <w:pStyle w:val="Nagwek2"/>
        <w:rPr>
          <w:lang w:val="pl-PL"/>
        </w:rPr>
      </w:pPr>
      <w:bookmarkStart w:id="9" w:name="_Toc20045839"/>
      <w:bookmarkStart w:id="10" w:name="_Toc20045853"/>
      <w:r>
        <w:rPr>
          <w:lang w:val="pl-PL"/>
        </w:rPr>
        <w:t>3.</w:t>
      </w:r>
      <w:r w:rsidR="0009632E">
        <w:rPr>
          <w:lang w:val="pl-PL"/>
        </w:rPr>
        <w:t>2</w:t>
      </w:r>
      <w:r>
        <w:rPr>
          <w:lang w:val="pl-PL"/>
        </w:rPr>
        <w:t xml:space="preserve"> </w:t>
      </w:r>
      <w:r w:rsidRPr="00027D03">
        <w:rPr>
          <w:lang w:val="pl-PL"/>
        </w:rPr>
        <w:t xml:space="preserve">C++ i </w:t>
      </w:r>
      <w:proofErr w:type="spellStart"/>
      <w:r w:rsidRPr="00027D03">
        <w:rPr>
          <w:lang w:val="pl-PL"/>
        </w:rPr>
        <w:t>Qt</w:t>
      </w:r>
      <w:bookmarkEnd w:id="9"/>
      <w:bookmarkEnd w:id="10"/>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 xml:space="preserve">Charakteryzuje się wysoką wydajnością kodu wynikowego, bezpośrednim dostępem do zasobów sprzętowych i funkcji systemowych, łatwością tworzenia i korzystania z bibliotek (napisanych w C++, C lub innych językach), niezależnością od konkretnej platformy </w:t>
      </w:r>
      <w:r w:rsidR="004171AF" w:rsidRPr="004171AF">
        <w:rPr>
          <w:lang w:val="pl-PL"/>
        </w:rPr>
        <w:lastRenderedPageBreak/>
        <w:t>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4171AF" w:rsidRPr="004171AF" w:rsidRDefault="004171AF" w:rsidP="009C0042">
      <w:pPr>
        <w:pStyle w:val="NormalnyWeb"/>
        <w:shd w:val="clear" w:color="auto" w:fill="FFFFFF"/>
        <w:ind w:firstLine="370"/>
        <w:rPr>
          <w:lang w:val="pl-PL"/>
        </w:rPr>
      </w:pPr>
      <w:r w:rsidRPr="004171AF">
        <w:rPr>
          <w:lang w:val="pl-PL"/>
        </w:rPr>
        <w:t xml:space="preserve">Bardzo łatwy sposób tworzenia GUI przy pomocy kreatora, rozbudowana dokumentacja z licznymi przykładami, jak również bardzo pomocny edytor powodują, że jest to najbardziej intuicyjne środowisko programistyczne z jakim do tej pory się spotkałem. </w:t>
      </w:r>
    </w:p>
    <w:p w:rsidR="00027D03" w:rsidRDefault="00027D03" w:rsidP="009C0042">
      <w:pPr>
        <w:pStyle w:val="Nagwek2"/>
        <w:ind w:left="0" w:firstLine="0"/>
        <w:rPr>
          <w:lang w:val="pl-PL"/>
        </w:rPr>
      </w:pPr>
    </w:p>
    <w:p w:rsidR="007E1051" w:rsidRDefault="007E1051" w:rsidP="00027D03">
      <w:pPr>
        <w:pStyle w:val="Nagwek2"/>
        <w:ind w:hanging="10"/>
        <w:rPr>
          <w:lang w:val="pl-PL"/>
        </w:rPr>
      </w:pPr>
    </w:p>
    <w:p w:rsidR="00027D03" w:rsidRPr="007E1051" w:rsidRDefault="00027D03" w:rsidP="00027D03">
      <w:pPr>
        <w:pStyle w:val="Nagwek2"/>
        <w:ind w:hanging="10"/>
        <w:rPr>
          <w:lang w:val="pl-PL"/>
        </w:rPr>
      </w:pPr>
      <w:bookmarkStart w:id="11" w:name="_Toc20045840"/>
      <w:bookmarkStart w:id="12" w:name="_Toc20045854"/>
      <w:r w:rsidRPr="007E1051">
        <w:rPr>
          <w:lang w:val="pl-PL"/>
        </w:rPr>
        <w:t>3.</w:t>
      </w:r>
      <w:r w:rsidR="0009632E" w:rsidRPr="007E1051">
        <w:rPr>
          <w:lang w:val="pl-PL"/>
        </w:rPr>
        <w:t>3</w:t>
      </w:r>
      <w:r w:rsidRPr="007E1051">
        <w:rPr>
          <w:lang w:val="pl-PL"/>
        </w:rPr>
        <w:t xml:space="preserve"> Java i Swing</w:t>
      </w:r>
      <w:bookmarkEnd w:id="11"/>
      <w:bookmarkEnd w:id="12"/>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w:t>
      </w:r>
      <w:r w:rsidR="00F902B0">
        <w:rPr>
          <w:lang w:val="pl-PL"/>
        </w:rPr>
        <w:lastRenderedPageBreak/>
        <w:t xml:space="preserve">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DB255C" w:rsidRDefault="00DB255C" w:rsidP="00681C7C">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p>
    <w:p w:rsidR="00E54142" w:rsidRDefault="00E54142" w:rsidP="00E54142">
      <w:pPr>
        <w:pStyle w:val="Nagwek2"/>
        <w:ind w:left="0" w:firstLine="0"/>
        <w:rPr>
          <w:rFonts w:ascii="Times New Roman" w:eastAsia="Times New Roman" w:hAnsi="Times New Roman" w:cs="Times New Roman"/>
          <w:color w:val="000000"/>
          <w:sz w:val="24"/>
          <w:szCs w:val="22"/>
          <w:lang w:val="pl-PL"/>
        </w:rPr>
      </w:pPr>
    </w:p>
    <w:p w:rsidR="00027D03" w:rsidRDefault="00027D03" w:rsidP="00E54142">
      <w:pPr>
        <w:pStyle w:val="Nagwek2"/>
        <w:ind w:left="0" w:firstLine="0"/>
        <w:rPr>
          <w:lang w:val="pl-PL"/>
        </w:rPr>
      </w:pPr>
      <w:bookmarkStart w:id="13" w:name="_Toc20045841"/>
      <w:bookmarkStart w:id="14" w:name="_Toc20045855"/>
      <w:r w:rsidRPr="007E1051">
        <w:rPr>
          <w:lang w:val="pl-PL"/>
        </w:rPr>
        <w:t>3.</w:t>
      </w:r>
      <w:r w:rsidR="0009632E" w:rsidRPr="007E1051">
        <w:rPr>
          <w:lang w:val="pl-PL"/>
        </w:rPr>
        <w:t>4</w:t>
      </w:r>
      <w:r w:rsidRPr="007E1051">
        <w:rPr>
          <w:lang w:val="pl-PL"/>
        </w:rPr>
        <w:t xml:space="preserve"> C# WPF</w:t>
      </w:r>
      <w:bookmarkEnd w:id="13"/>
      <w:bookmarkEnd w:id="14"/>
    </w:p>
    <w:p w:rsidR="00D633F0" w:rsidRDefault="00D633F0" w:rsidP="00D633F0">
      <w:pPr>
        <w:ind w:left="0" w:firstLine="0"/>
        <w:rPr>
          <w:lang w:val="pl-PL"/>
        </w:rPr>
      </w:pPr>
    </w:p>
    <w:p w:rsidR="00681C7C" w:rsidRDefault="00D633F0" w:rsidP="002F51BD">
      <w:pPr>
        <w:ind w:left="0" w:firstLine="0"/>
        <w:rPr>
          <w:lang w:val="pl-PL"/>
        </w:rPr>
      </w:pPr>
      <w:r>
        <w:rPr>
          <w:lang w:val="pl-PL"/>
        </w:rPr>
        <w:t xml:space="preserve">    </w:t>
      </w:r>
      <w:r w:rsidR="00681C7C">
        <w:rPr>
          <w:lang w:val="pl-PL"/>
        </w:rPr>
        <w:tab/>
      </w: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027D03" w:rsidRDefault="006D6C0C" w:rsidP="00681C7C">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F919F4" w:rsidRDefault="00C30441" w:rsidP="00C30441">
      <w:pPr>
        <w:ind w:left="0" w:firstLine="0"/>
        <w:rPr>
          <w:lang w:val="pl-PL"/>
        </w:rPr>
      </w:pPr>
      <w:r>
        <w:rPr>
          <w:lang w:val="pl-PL"/>
        </w:rPr>
        <w:t xml:space="preserve">     </w:t>
      </w:r>
      <w:r w:rsidR="00F919F4">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w:t>
      </w:r>
      <w:r w:rsidR="00412DB5">
        <w:rPr>
          <w:lang w:val="pl-PL"/>
        </w:rPr>
        <w:lastRenderedPageBreak/>
        <w:t>czy ASP.NET możliwe jest tworzenie wieloplatformowych aplikacji mobilnych jak również aplikacji internetowych. C# znajduje również zastosowanie w popularnym silniku Unity, który jest wykorzystywany do tworzenia gier na PC, konsole i urządzenia mobilne.</w:t>
      </w:r>
    </w:p>
    <w:p w:rsidR="00F0196A" w:rsidRDefault="003E5814" w:rsidP="003E5814">
      <w:pPr>
        <w:ind w:left="0" w:firstLine="0"/>
        <w:rPr>
          <w:bCs/>
          <w:lang w:val="pl-PL"/>
        </w:rPr>
      </w:pPr>
      <w:r w:rsidRPr="00112E40">
        <w:rPr>
          <w:bCs/>
          <w:lang w:val="pl-PL"/>
        </w:rPr>
        <w:t xml:space="preserve">      </w:t>
      </w:r>
      <w:r w:rsidR="00F0196A" w:rsidRPr="00112E40">
        <w:rPr>
          <w:bCs/>
          <w:lang w:val="pl-PL"/>
        </w:rPr>
        <w:t>Windows Presentation Foundation</w:t>
      </w:r>
      <w:r w:rsidR="00F0196A" w:rsidRPr="00112E40">
        <w:rPr>
          <w:lang w:val="pl-PL"/>
        </w:rPr>
        <w:t xml:space="preserve"> (</w:t>
      </w:r>
      <w:r w:rsidR="00F0196A"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3E5814">
      <w:pPr>
        <w:ind w:left="0" w:firstLine="0"/>
        <w:rPr>
          <w:bCs/>
          <w:lang w:val="pl-PL"/>
        </w:rPr>
      </w:pPr>
      <w:r>
        <w:rPr>
          <w:bCs/>
          <w:lang w:val="pl-PL"/>
        </w:rPr>
        <w:t xml:space="preserve">      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092D83" w:rsidRDefault="00EC0F70" w:rsidP="00EC0F70">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145B33">
      <w:pPr>
        <w:ind w:left="0" w:firstLine="0"/>
        <w:rPr>
          <w:bCs/>
          <w:lang w:val="pl-PL"/>
        </w:rPr>
      </w:pPr>
      <w:r>
        <w:rPr>
          <w:bCs/>
          <w:lang w:val="pl-PL"/>
        </w:rPr>
        <w:t xml:space="preserve">      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5A690D" w:rsidRDefault="00C0196C" w:rsidP="00C0196C">
      <w:pPr>
        <w:ind w:left="0" w:firstLine="0"/>
        <w:rPr>
          <w:bCs/>
          <w:lang w:val="pl-PL"/>
        </w:rPr>
      </w:pPr>
      <w:r>
        <w:rPr>
          <w:bCs/>
          <w:lang w:val="pl-PL"/>
        </w:rPr>
        <w:t xml:space="preserve">      </w:t>
      </w:r>
      <w:r w:rsidR="005A690D">
        <w:rPr>
          <w:bCs/>
          <w:lang w:val="pl-PL"/>
        </w:rPr>
        <w:t>Po</w:t>
      </w:r>
      <w:r>
        <w:rPr>
          <w:bCs/>
          <w:lang w:val="pl-PL"/>
        </w:rPr>
        <w:t>dsumowują</w:t>
      </w:r>
      <w:r w:rsidR="005A690D">
        <w:rPr>
          <w:bCs/>
          <w:lang w:val="pl-PL"/>
        </w:rPr>
        <w:t xml:space="preserve">c </w:t>
      </w:r>
      <w:r>
        <w:rPr>
          <w:bCs/>
          <w:lang w:val="pl-PL"/>
        </w:rPr>
        <w:t>wyżej wymienione</w:t>
      </w:r>
      <w:r w:rsidR="005A690D">
        <w:rPr>
          <w:bCs/>
          <w:lang w:val="pl-PL"/>
        </w:rPr>
        <w:t xml:space="preserve"> technologie można dojść do wniosku, że każda z nich doskonale nadaję </w:t>
      </w:r>
      <w:r>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681C7C" w:rsidRDefault="00681C7C" w:rsidP="00C0196C">
      <w:pPr>
        <w:ind w:left="0" w:firstLine="0"/>
        <w:rPr>
          <w:bCs/>
          <w:lang w:val="pl-PL"/>
        </w:rPr>
      </w:pPr>
    </w:p>
    <w:p w:rsidR="00681C7C" w:rsidRDefault="00681C7C" w:rsidP="00681C7C">
      <w:pPr>
        <w:pStyle w:val="Nagwek1"/>
        <w:numPr>
          <w:ilvl w:val="0"/>
          <w:numId w:val="2"/>
        </w:numPr>
        <w:rPr>
          <w:lang w:val="pl-PL"/>
        </w:rPr>
      </w:pPr>
      <w:r>
        <w:rPr>
          <w:lang w:val="pl-PL"/>
        </w:rPr>
        <w:lastRenderedPageBreak/>
        <w:t>Projekt systemu</w:t>
      </w:r>
    </w:p>
    <w:p w:rsidR="000F373C" w:rsidRDefault="000F373C" w:rsidP="000F373C">
      <w:pPr>
        <w:rPr>
          <w:lang w:val="pl-PL"/>
        </w:rPr>
      </w:pPr>
    </w:p>
    <w:p w:rsidR="000F373C" w:rsidRDefault="000F373C" w:rsidP="000F373C">
      <w:pPr>
        <w:rPr>
          <w:lang w:val="pl-PL"/>
        </w:rPr>
      </w:pPr>
    </w:p>
    <w:p w:rsidR="000F373C" w:rsidRDefault="000F373C" w:rsidP="000F373C">
      <w:pPr>
        <w:rPr>
          <w:lang w:val="pl-PL"/>
        </w:rPr>
      </w:pPr>
    </w:p>
    <w:p w:rsidR="000F373C" w:rsidRDefault="000F373C" w:rsidP="000F373C">
      <w:pPr>
        <w:rPr>
          <w:lang w:val="pl-PL"/>
        </w:rPr>
      </w:pPr>
    </w:p>
    <w:p w:rsidR="000F373C" w:rsidRPr="000F373C" w:rsidRDefault="000F373C" w:rsidP="000F373C">
      <w:pPr>
        <w:rPr>
          <w:lang w:val="pl-PL"/>
        </w:rPr>
      </w:pPr>
    </w:p>
    <w:p w:rsidR="00681C7C" w:rsidRPr="00681C7C" w:rsidRDefault="00681C7C" w:rsidP="00681C7C">
      <w:pPr>
        <w:rPr>
          <w:lang w:val="pl-PL"/>
        </w:rPr>
      </w:pPr>
    </w:p>
    <w:p w:rsidR="00860310" w:rsidRPr="00112E40" w:rsidRDefault="00860310" w:rsidP="00860310">
      <w:pPr>
        <w:rPr>
          <w:lang w:val="pl-PL"/>
        </w:rPr>
      </w:pPr>
    </w:p>
    <w:p w:rsidR="007E68AD" w:rsidRDefault="00681C7C" w:rsidP="00681C7C">
      <w:pPr>
        <w:pStyle w:val="Nagwek1"/>
        <w:numPr>
          <w:ilvl w:val="0"/>
          <w:numId w:val="2"/>
        </w:numPr>
        <w:rPr>
          <w:lang w:val="pl-PL"/>
        </w:rPr>
      </w:pPr>
      <w:r>
        <w:rPr>
          <w:lang w:val="pl-PL"/>
        </w:rPr>
        <w:t>Prezentacja projektu</w:t>
      </w:r>
    </w:p>
    <w:p w:rsidR="00F45D01" w:rsidRDefault="00F45D01" w:rsidP="00F45D01">
      <w:pPr>
        <w:rPr>
          <w:lang w:val="pl-PL"/>
        </w:rPr>
      </w:pPr>
    </w:p>
    <w:p w:rsidR="00F45D01" w:rsidRDefault="00F45D01" w:rsidP="00F844CF">
      <w:pPr>
        <w:ind w:firstLine="338"/>
        <w:rPr>
          <w:lang w:val="pl-PL"/>
        </w:rPr>
      </w:pPr>
      <w:r>
        <w:rPr>
          <w:lang w:val="pl-PL"/>
        </w:rPr>
        <w:t xml:space="preserve">Podczas projektowania aplikacji przyjęto jej zgodność z  systemem </w:t>
      </w:r>
      <w:proofErr w:type="spellStart"/>
      <w:r>
        <w:rPr>
          <w:lang w:val="pl-PL"/>
        </w:rPr>
        <w:t>Winows</w:t>
      </w:r>
      <w:proofErr w:type="spellEnd"/>
      <w:r>
        <w:rPr>
          <w:lang w:val="pl-PL"/>
        </w:rPr>
        <w:t xml:space="preserve"> 7 oraz 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Default="0004363D" w:rsidP="0004363D">
      <w:pPr>
        <w:pStyle w:val="Nagwek2"/>
        <w:numPr>
          <w:ilvl w:val="1"/>
          <w:numId w:val="2"/>
        </w:numPr>
        <w:rPr>
          <w:lang w:val="pl-PL"/>
        </w:rPr>
      </w:pPr>
      <w:r>
        <w:rPr>
          <w:lang w:val="pl-PL"/>
        </w:rPr>
        <w:t>Ekran Powitalny</w:t>
      </w:r>
    </w:p>
    <w:p w:rsidR="0004363D" w:rsidRPr="0004363D" w:rsidRDefault="0004363D" w:rsidP="0004363D">
      <w:pPr>
        <w:rPr>
          <w:lang w:val="pl-PL"/>
        </w:rPr>
      </w:pPr>
    </w:p>
    <w:p w:rsidR="0004363D" w:rsidRPr="00F844CF" w:rsidRDefault="0004363D" w:rsidP="00F844CF">
      <w:pPr>
        <w:ind w:firstLine="338"/>
        <w:rPr>
          <w:lang w:val="pl-PL"/>
        </w:rPr>
      </w:pPr>
      <w:r w:rsidRPr="00F844CF">
        <w:rPr>
          <w:lang w:val="pl-PL"/>
        </w:rPr>
        <w:t xml:space="preserve">Po uruchomieniu aplikacji pojawia się </w:t>
      </w:r>
      <w:r w:rsidR="000F373C">
        <w:rPr>
          <w:lang w:val="pl-PL"/>
        </w:rPr>
        <w:t>‘Ekran P</w:t>
      </w:r>
      <w:r w:rsidR="00F844CF" w:rsidRPr="00F844CF">
        <w:rPr>
          <w:lang w:val="pl-PL"/>
        </w:rPr>
        <w:t>owitalny</w:t>
      </w:r>
      <w:r w:rsidR="000F373C">
        <w:rPr>
          <w:lang w:val="pl-PL"/>
        </w:rPr>
        <w:t>’</w:t>
      </w:r>
      <w:r w:rsidR="00F844CF" w:rsidRPr="00F844CF">
        <w:rPr>
          <w:lang w:val="pl-PL"/>
        </w:rPr>
        <w:t xml:space="preserve"> z jednym przyciskiem na środku w dolnej części ekranu, Po naciśnięciu przycisku aplikacja przechodzi do </w:t>
      </w:r>
      <w:r w:rsidR="000F373C">
        <w:rPr>
          <w:lang w:val="pl-PL"/>
        </w:rPr>
        <w:t>‘M</w:t>
      </w:r>
      <w:r w:rsidR="00F844CF">
        <w:rPr>
          <w:lang w:val="pl-PL"/>
        </w:rPr>
        <w:t xml:space="preserve">enu </w:t>
      </w:r>
      <w:r w:rsidR="000F373C">
        <w:rPr>
          <w:lang w:val="pl-PL"/>
        </w:rPr>
        <w:t>S</w:t>
      </w:r>
      <w:r w:rsidR="00F844CF">
        <w:rPr>
          <w:lang w:val="pl-PL"/>
        </w:rPr>
        <w:t>tartowego.</w:t>
      </w:r>
      <w:r w:rsidR="000F373C">
        <w:rPr>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B38B6F5" wp14:editId="06562739">
            <wp:extent cx="5459104" cy="3070744"/>
            <wp:effectExtent l="0" t="0" r="825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9520" cy="3093478"/>
                    </a:xfrm>
                    <a:prstGeom prst="rect">
                      <a:avLst/>
                    </a:prstGeom>
                  </pic:spPr>
                </pic:pic>
              </a:graphicData>
            </a:graphic>
          </wp:inline>
        </w:drawing>
      </w:r>
    </w:p>
    <w:p w:rsidR="0004363D" w:rsidRDefault="0004363D" w:rsidP="00F844CF">
      <w:pPr>
        <w:pStyle w:val="Nagwek2"/>
        <w:numPr>
          <w:ilvl w:val="1"/>
          <w:numId w:val="2"/>
        </w:numPr>
        <w:rPr>
          <w:lang w:val="pl-PL"/>
        </w:rPr>
      </w:pPr>
      <w:r>
        <w:rPr>
          <w:lang w:val="pl-PL"/>
        </w:rPr>
        <w:lastRenderedPageBreak/>
        <w:t xml:space="preserve">Menu </w:t>
      </w:r>
      <w:r w:rsidR="00F844CF">
        <w:rPr>
          <w:lang w:val="pl-PL"/>
        </w:rPr>
        <w:t>Startowe</w:t>
      </w:r>
    </w:p>
    <w:p w:rsidR="00F844CF" w:rsidRDefault="00F844CF" w:rsidP="00F844CF">
      <w:pPr>
        <w:rPr>
          <w:lang w:val="pl-PL"/>
        </w:rPr>
      </w:pPr>
    </w:p>
    <w:p w:rsidR="00F844CF" w:rsidRPr="00F844CF" w:rsidRDefault="00F844CF" w:rsidP="00F844CF">
      <w:pPr>
        <w:ind w:firstLine="338"/>
        <w:rPr>
          <w:lang w:val="pl-PL"/>
        </w:rPr>
      </w:pPr>
      <w:r>
        <w:rPr>
          <w:lang w:val="pl-PL"/>
        </w:rPr>
        <w:t>‘Menu Startowe’</w:t>
      </w:r>
      <w:r w:rsidR="000F373C">
        <w:rPr>
          <w:lang w:val="pl-PL"/>
        </w:rPr>
        <w:t xml:space="preserve">, </w:t>
      </w:r>
      <w:r>
        <w:rPr>
          <w:lang w:val="pl-PL"/>
        </w:rPr>
        <w:t>zawiera  pięć przycisków: Nowa Gra, Kontynuacja, Opcje</w:t>
      </w:r>
      <w:r w:rsidR="000F373C">
        <w:rPr>
          <w:lang w:val="pl-PL"/>
        </w:rPr>
        <w:t>,</w:t>
      </w:r>
      <w:r>
        <w:rPr>
          <w:lang w:val="pl-PL"/>
        </w:rPr>
        <w:t xml:space="preserve"> </w:t>
      </w:r>
      <w:proofErr w:type="spellStart"/>
      <w:r>
        <w:rPr>
          <w:lang w:val="pl-PL"/>
        </w:rPr>
        <w:t>About</w:t>
      </w:r>
      <w:proofErr w:type="spellEnd"/>
      <w:r>
        <w:rPr>
          <w:lang w:val="pl-PL"/>
        </w:rPr>
        <w:t xml:space="preserve"> oraz Koniec. </w:t>
      </w:r>
      <w:r w:rsidR="000F373C">
        <w:rPr>
          <w:lang w:val="pl-PL"/>
        </w:rPr>
        <w:t>Przycisk Nowa Gra uruchamia widok ‘Wybór Drużyny’. ‘Kontynuacja’ umożliwia wznowienia ostatniego zapisanego stanu gry. ‘Opcje’ przechodzi do ‘Menu Opcji’. ‘</w:t>
      </w:r>
      <w:proofErr w:type="spellStart"/>
      <w:r w:rsidR="000F373C">
        <w:rPr>
          <w:lang w:val="pl-PL"/>
        </w:rPr>
        <w:t>About</w:t>
      </w:r>
      <w:proofErr w:type="spellEnd"/>
      <w:r w:rsidR="000F373C">
        <w:rPr>
          <w:lang w:val="pl-PL"/>
        </w:rPr>
        <w:t>’ wyświetla informacje na temat aplikacji oraz jej twórcy. ’Koniec’ 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3946A2C1" wp14:editId="4ED54AF7">
            <wp:extent cx="5313530" cy="2988860"/>
            <wp:effectExtent l="0" t="0" r="1905" b="254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7700" cy="3013706"/>
                    </a:xfrm>
                    <a:prstGeom prst="rect">
                      <a:avLst/>
                    </a:prstGeom>
                  </pic:spPr>
                </pic:pic>
              </a:graphicData>
            </a:graphic>
          </wp:inline>
        </w:drawing>
      </w:r>
    </w:p>
    <w:p w:rsidR="000F373C" w:rsidRDefault="000F373C" w:rsidP="00F844CF">
      <w:pPr>
        <w:jc w:val="center"/>
        <w:rPr>
          <w:lang w:val="pl-PL"/>
        </w:rPr>
      </w:pPr>
    </w:p>
    <w:p w:rsidR="000F373C" w:rsidRDefault="000F373C" w:rsidP="000F373C">
      <w:pPr>
        <w:pStyle w:val="Nagwek1"/>
        <w:rPr>
          <w:noProof/>
          <w:lang w:val="pl-PL"/>
        </w:rPr>
      </w:pPr>
      <w:r>
        <w:rPr>
          <w:noProof/>
          <w:lang w:val="pl-PL"/>
        </w:rPr>
        <w:t>5.3 Menu Opcji</w:t>
      </w:r>
      <w:bookmarkStart w:id="15" w:name="_GoBack"/>
      <w:bookmarkEnd w:id="15"/>
    </w:p>
    <w:p w:rsidR="000F373C" w:rsidRPr="000F373C" w:rsidRDefault="000F373C" w:rsidP="000F373C">
      <w:pPr>
        <w:rPr>
          <w:lang w:val="pl-PL"/>
        </w:rPr>
      </w:pPr>
    </w:p>
    <w:p w:rsidR="000F373C" w:rsidRPr="000F373C" w:rsidRDefault="000F373C" w:rsidP="000F373C">
      <w:pPr>
        <w:rPr>
          <w:lang w:val="pl-PL"/>
        </w:rPr>
      </w:pPr>
    </w:p>
    <w:p w:rsidR="000F373C" w:rsidRPr="000F373C" w:rsidRDefault="000F373C" w:rsidP="000F373C">
      <w:pPr>
        <w:jc w:val="center"/>
        <w:rPr>
          <w:lang w:val="pl-PL"/>
        </w:rPr>
      </w:pPr>
      <w:r>
        <w:rPr>
          <w:noProof/>
        </w:rPr>
        <w:lastRenderedPageBreak/>
        <w:drawing>
          <wp:inline distT="0" distB="0" distL="0" distR="0" wp14:anchorId="334BCDA0" wp14:editId="7E1C4DB6">
            <wp:extent cx="5322011" cy="299363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5115" cy="3029126"/>
                    </a:xfrm>
                    <a:prstGeom prst="rect">
                      <a:avLst/>
                    </a:prstGeom>
                  </pic:spPr>
                </pic:pic>
              </a:graphicData>
            </a:graphic>
          </wp:inline>
        </w:drawing>
      </w:r>
    </w:p>
    <w:p w:rsidR="000F373C" w:rsidRDefault="000F373C" w:rsidP="00F844CF">
      <w:pPr>
        <w:jc w:val="center"/>
        <w:rPr>
          <w:lang w:val="pl-PL"/>
        </w:rPr>
      </w:pPr>
    </w:p>
    <w:p w:rsidR="000F373C" w:rsidRDefault="000F373C" w:rsidP="00F844CF">
      <w:pPr>
        <w:jc w:val="center"/>
        <w:rPr>
          <w:lang w:val="pl-PL"/>
        </w:rPr>
      </w:pPr>
    </w:p>
    <w:p w:rsidR="000F373C" w:rsidRDefault="000F373C" w:rsidP="00F844CF">
      <w:pPr>
        <w:jc w:val="center"/>
        <w:rPr>
          <w:lang w:val="pl-PL"/>
        </w:rPr>
      </w:pPr>
    </w:p>
    <w:p w:rsidR="000F373C" w:rsidRDefault="000F373C" w:rsidP="00F844CF">
      <w:pPr>
        <w:jc w:val="center"/>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F844CF" w:rsidRDefault="00F844CF" w:rsidP="00F844CF">
      <w:pPr>
        <w:pStyle w:val="Nagwek1"/>
        <w:rPr>
          <w:lang w:val="pl-PL"/>
        </w:rPr>
      </w:pPr>
      <w:r>
        <w:rPr>
          <w:lang w:val="pl-PL"/>
        </w:rPr>
        <w:t>5.3 Wybór Drużyny</w:t>
      </w:r>
    </w:p>
    <w:p w:rsidR="0004363D" w:rsidRPr="00F45D01" w:rsidRDefault="0004363D" w:rsidP="00F844CF">
      <w:pPr>
        <w:jc w:val="center"/>
        <w:rPr>
          <w:lang w:val="pl-PL"/>
        </w:rPr>
      </w:pPr>
      <w:r>
        <w:rPr>
          <w:noProof/>
        </w:rPr>
        <w:drawing>
          <wp:inline distT="0" distB="0" distL="0" distR="0" wp14:anchorId="6D0CDB26" wp14:editId="292AD56F">
            <wp:extent cx="5628943" cy="316628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1867" cy="3179175"/>
                    </a:xfrm>
                    <a:prstGeom prst="rect">
                      <a:avLst/>
                    </a:prstGeom>
                  </pic:spPr>
                </pic:pic>
              </a:graphicData>
            </a:graphic>
          </wp:inline>
        </w:drawing>
      </w: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12"/>
      <w:footerReference w:type="default" r:id="rId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04E3" w:rsidRDefault="000904E3" w:rsidP="009E2FBA">
      <w:pPr>
        <w:spacing w:after="0" w:line="240" w:lineRule="auto"/>
      </w:pPr>
      <w:r>
        <w:separator/>
      </w:r>
    </w:p>
  </w:endnote>
  <w:endnote w:type="continuationSeparator" w:id="0">
    <w:p w:rsidR="000904E3" w:rsidRDefault="000904E3"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10022FF" w:usb1="C000E47F" w:usb2="00000029" w:usb3="00000000" w:csb0="000001DF" w:csb1="00000000"/>
  </w:font>
  <w:font w:name="TimesNewRoman">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EndPr/>
    <w:sdtContent>
      <w:p w:rsidR="00860310" w:rsidRDefault="00860310">
        <w:pPr>
          <w:pStyle w:val="Stopka"/>
          <w:jc w:val="center"/>
        </w:pPr>
        <w:r>
          <w:fldChar w:fldCharType="begin"/>
        </w:r>
        <w:r>
          <w:instrText>PAGE   \* MERGEFORMAT</w:instrText>
        </w:r>
        <w:r>
          <w:fldChar w:fldCharType="separate"/>
        </w:r>
        <w:r w:rsidR="005C5F89" w:rsidRPr="005C5F89">
          <w:rPr>
            <w:noProof/>
            <w:lang w:val="pl-PL"/>
          </w:rPr>
          <w:t>14</w:t>
        </w:r>
        <w:r>
          <w:fldChar w:fldCharType="end"/>
        </w:r>
      </w:p>
    </w:sdtContent>
  </w:sdt>
  <w:p w:rsidR="00860310" w:rsidRDefault="00860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04E3" w:rsidRDefault="000904E3" w:rsidP="009E2FBA">
      <w:pPr>
        <w:spacing w:after="0" w:line="240" w:lineRule="auto"/>
      </w:pPr>
      <w:r>
        <w:separator/>
      </w:r>
    </w:p>
  </w:footnote>
  <w:footnote w:type="continuationSeparator" w:id="0">
    <w:p w:rsidR="000904E3" w:rsidRDefault="000904E3"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FBA" w:rsidRPr="009E2FBA" w:rsidRDefault="009E2FBA">
    <w:pPr>
      <w:pStyle w:val="Nagwek"/>
      <w:rPr>
        <w:lang w:val="pl-PL"/>
      </w:rPr>
    </w:pPr>
    <w:r>
      <w:rPr>
        <w:lang w:val="pl-PL"/>
      </w:rPr>
      <w:t>Piotr Paziak                                                            Symulator rzeczywistych rozgrywek ligowych</w:t>
    </w:r>
  </w:p>
  <w:p w:rsidR="009E2FBA" w:rsidRPr="009E2FBA" w:rsidRDefault="009E2FBA">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41D78"/>
    <w:rsid w:val="0004363D"/>
    <w:rsid w:val="00084200"/>
    <w:rsid w:val="000904E3"/>
    <w:rsid w:val="00091FE8"/>
    <w:rsid w:val="00092D83"/>
    <w:rsid w:val="0009632E"/>
    <w:rsid w:val="000F373C"/>
    <w:rsid w:val="001074DF"/>
    <w:rsid w:val="00112303"/>
    <w:rsid w:val="00112E40"/>
    <w:rsid w:val="001358F7"/>
    <w:rsid w:val="0013783A"/>
    <w:rsid w:val="00145B33"/>
    <w:rsid w:val="00180EE0"/>
    <w:rsid w:val="00187BE7"/>
    <w:rsid w:val="001B21CA"/>
    <w:rsid w:val="001C10F0"/>
    <w:rsid w:val="001C5C7E"/>
    <w:rsid w:val="002127FA"/>
    <w:rsid w:val="00263F58"/>
    <w:rsid w:val="00280F67"/>
    <w:rsid w:val="002A4912"/>
    <w:rsid w:val="002B0B5F"/>
    <w:rsid w:val="002D5C20"/>
    <w:rsid w:val="002E40F1"/>
    <w:rsid w:val="002F51BD"/>
    <w:rsid w:val="002F6F34"/>
    <w:rsid w:val="00322515"/>
    <w:rsid w:val="003246F8"/>
    <w:rsid w:val="00371988"/>
    <w:rsid w:val="0038327F"/>
    <w:rsid w:val="00391005"/>
    <w:rsid w:val="003B4974"/>
    <w:rsid w:val="003C2D6B"/>
    <w:rsid w:val="003E00F5"/>
    <w:rsid w:val="003E5814"/>
    <w:rsid w:val="003F23BA"/>
    <w:rsid w:val="00412DB5"/>
    <w:rsid w:val="00415426"/>
    <w:rsid w:val="004171AF"/>
    <w:rsid w:val="0045500A"/>
    <w:rsid w:val="004C33F4"/>
    <w:rsid w:val="00507A21"/>
    <w:rsid w:val="005243B2"/>
    <w:rsid w:val="00532B02"/>
    <w:rsid w:val="0057004B"/>
    <w:rsid w:val="0059139B"/>
    <w:rsid w:val="005A690D"/>
    <w:rsid w:val="005C5F89"/>
    <w:rsid w:val="005E5109"/>
    <w:rsid w:val="0060263E"/>
    <w:rsid w:val="00611135"/>
    <w:rsid w:val="00620ADD"/>
    <w:rsid w:val="006418F7"/>
    <w:rsid w:val="00642621"/>
    <w:rsid w:val="00676444"/>
    <w:rsid w:val="00681C7C"/>
    <w:rsid w:val="00687572"/>
    <w:rsid w:val="006D6C0C"/>
    <w:rsid w:val="006E1920"/>
    <w:rsid w:val="007123EE"/>
    <w:rsid w:val="007161C1"/>
    <w:rsid w:val="007219B5"/>
    <w:rsid w:val="00757E91"/>
    <w:rsid w:val="00764582"/>
    <w:rsid w:val="007A7A4D"/>
    <w:rsid w:val="007B721D"/>
    <w:rsid w:val="007E1051"/>
    <w:rsid w:val="007E68AD"/>
    <w:rsid w:val="007F1B66"/>
    <w:rsid w:val="0080242F"/>
    <w:rsid w:val="008059F2"/>
    <w:rsid w:val="00860310"/>
    <w:rsid w:val="00864C51"/>
    <w:rsid w:val="00875C50"/>
    <w:rsid w:val="008949BA"/>
    <w:rsid w:val="008959CF"/>
    <w:rsid w:val="008C2B33"/>
    <w:rsid w:val="008D4FE0"/>
    <w:rsid w:val="00900F42"/>
    <w:rsid w:val="00912F53"/>
    <w:rsid w:val="009279D8"/>
    <w:rsid w:val="009408BE"/>
    <w:rsid w:val="00941454"/>
    <w:rsid w:val="00980C62"/>
    <w:rsid w:val="0098132D"/>
    <w:rsid w:val="00992580"/>
    <w:rsid w:val="009A1E15"/>
    <w:rsid w:val="009A61AA"/>
    <w:rsid w:val="009C0042"/>
    <w:rsid w:val="009D5F22"/>
    <w:rsid w:val="009D6359"/>
    <w:rsid w:val="009D788F"/>
    <w:rsid w:val="009E2FBA"/>
    <w:rsid w:val="00A043FC"/>
    <w:rsid w:val="00A208FA"/>
    <w:rsid w:val="00A213EB"/>
    <w:rsid w:val="00A34C59"/>
    <w:rsid w:val="00A51A86"/>
    <w:rsid w:val="00A61A87"/>
    <w:rsid w:val="00A922F3"/>
    <w:rsid w:val="00A92B66"/>
    <w:rsid w:val="00AE18FE"/>
    <w:rsid w:val="00AE4BE0"/>
    <w:rsid w:val="00B06B11"/>
    <w:rsid w:val="00B219A8"/>
    <w:rsid w:val="00B649D5"/>
    <w:rsid w:val="00B7459B"/>
    <w:rsid w:val="00B77059"/>
    <w:rsid w:val="00B817AA"/>
    <w:rsid w:val="00B91A85"/>
    <w:rsid w:val="00BC0CB2"/>
    <w:rsid w:val="00BD0F14"/>
    <w:rsid w:val="00BF5AA1"/>
    <w:rsid w:val="00C0196C"/>
    <w:rsid w:val="00C01B14"/>
    <w:rsid w:val="00C13186"/>
    <w:rsid w:val="00C15719"/>
    <w:rsid w:val="00C30441"/>
    <w:rsid w:val="00C42EE1"/>
    <w:rsid w:val="00C441BB"/>
    <w:rsid w:val="00C50712"/>
    <w:rsid w:val="00C74BDB"/>
    <w:rsid w:val="00CA13B0"/>
    <w:rsid w:val="00D37566"/>
    <w:rsid w:val="00D55F1C"/>
    <w:rsid w:val="00D61401"/>
    <w:rsid w:val="00D633F0"/>
    <w:rsid w:val="00D762D5"/>
    <w:rsid w:val="00DB255C"/>
    <w:rsid w:val="00DC703E"/>
    <w:rsid w:val="00DF379A"/>
    <w:rsid w:val="00E0227D"/>
    <w:rsid w:val="00E1502D"/>
    <w:rsid w:val="00E23FE7"/>
    <w:rsid w:val="00E539F8"/>
    <w:rsid w:val="00E54142"/>
    <w:rsid w:val="00E87135"/>
    <w:rsid w:val="00E9073E"/>
    <w:rsid w:val="00E91ED0"/>
    <w:rsid w:val="00EA3869"/>
    <w:rsid w:val="00EB0A69"/>
    <w:rsid w:val="00EC0F70"/>
    <w:rsid w:val="00EF467C"/>
    <w:rsid w:val="00F0196A"/>
    <w:rsid w:val="00F04FC3"/>
    <w:rsid w:val="00F1060E"/>
    <w:rsid w:val="00F21D27"/>
    <w:rsid w:val="00F30916"/>
    <w:rsid w:val="00F33A08"/>
    <w:rsid w:val="00F36EF3"/>
    <w:rsid w:val="00F4164D"/>
    <w:rsid w:val="00F417E8"/>
    <w:rsid w:val="00F45D01"/>
    <w:rsid w:val="00F75367"/>
    <w:rsid w:val="00F75F99"/>
    <w:rsid w:val="00F76E6C"/>
    <w:rsid w:val="00F844CF"/>
    <w:rsid w:val="00F90090"/>
    <w:rsid w:val="00F902B0"/>
    <w:rsid w:val="00F919F4"/>
    <w:rsid w:val="00F95484"/>
    <w:rsid w:val="00F969B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352831"/>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027D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7E68AD"/>
    <w:pPr>
      <w:spacing w:after="100"/>
      <w:ind w:left="0"/>
    </w:p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027D03"/>
    <w:rPr>
      <w:rFonts w:asciiTheme="majorHAnsi" w:eastAsiaTheme="majorEastAsia" w:hAnsiTheme="majorHAnsi" w:cstheme="majorBidi"/>
      <w:color w:val="2E74B5" w:themeColor="accent1" w:themeShade="BF"/>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semiHidden/>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83B4A-DB42-4F2B-895C-90D874BE0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14</Pages>
  <Words>3401</Words>
  <Characters>19387</Characters>
  <Application>Microsoft Office Word</Application>
  <DocSecurity>0</DocSecurity>
  <Lines>161</Lines>
  <Paragraphs>45</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22743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55</cp:revision>
  <cp:lastPrinted>2019-09-25T18:05:00Z</cp:lastPrinted>
  <dcterms:created xsi:type="dcterms:W3CDTF">2019-09-10T18:24:00Z</dcterms:created>
  <dcterms:modified xsi:type="dcterms:W3CDTF">2019-11-04T18:56:00Z</dcterms:modified>
</cp:coreProperties>
</file>